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F1" w:rsidRPr="00B60FF1" w:rsidRDefault="00B60FF1" w:rsidP="00B60FF1">
      <w:pPr>
        <w:pStyle w:val="Default"/>
        <w:jc w:val="center"/>
      </w:pPr>
      <w:r w:rsidRPr="00B60FF1">
        <w:rPr>
          <w:b/>
          <w:bCs/>
        </w:rPr>
        <w:t>Z á p i s n i c a</w:t>
      </w:r>
    </w:p>
    <w:p w:rsidR="00B60FF1" w:rsidRPr="00B60FF1" w:rsidRDefault="00B60FF1" w:rsidP="00B60FF1">
      <w:pPr>
        <w:pStyle w:val="Default"/>
        <w:jc w:val="center"/>
      </w:pPr>
      <w:r w:rsidRPr="00B60FF1">
        <w:rPr>
          <w:b/>
          <w:bCs/>
        </w:rPr>
        <w:t>z vyhodnotenia ponúkanej ceny záujemcov o</w:t>
      </w:r>
      <w:r w:rsidR="000816D8">
        <w:rPr>
          <w:b/>
          <w:bCs/>
        </w:rPr>
        <w:t xml:space="preserve"> predaj</w:t>
      </w:r>
      <w:r w:rsidRPr="00B60FF1">
        <w:rPr>
          <w:b/>
          <w:bCs/>
        </w:rPr>
        <w:t xml:space="preserve"> prebytočného</w:t>
      </w:r>
    </w:p>
    <w:p w:rsidR="00B60FF1" w:rsidRPr="00B60FF1" w:rsidRDefault="00B60FF1" w:rsidP="00B60FF1">
      <w:pPr>
        <w:pStyle w:val="Default"/>
        <w:jc w:val="center"/>
      </w:pPr>
      <w:r w:rsidRPr="00B60FF1">
        <w:rPr>
          <w:b/>
          <w:bCs/>
        </w:rPr>
        <w:t>nehnuteľného majetku štátu v správe Národného lesníckeho centra,</w:t>
      </w:r>
    </w:p>
    <w:p w:rsidR="00B60FF1" w:rsidRPr="00150E6B" w:rsidRDefault="00B60FF1" w:rsidP="00B60FF1">
      <w:pPr>
        <w:pStyle w:val="Default"/>
        <w:jc w:val="center"/>
        <w:rPr>
          <w:color w:val="FF0000"/>
        </w:rPr>
      </w:pPr>
      <w:r w:rsidRPr="00B60FF1">
        <w:rPr>
          <w:b/>
          <w:bCs/>
        </w:rPr>
        <w:t xml:space="preserve">uskutočnenom dňa </w:t>
      </w:r>
      <w:r w:rsidR="005924F5">
        <w:rPr>
          <w:b/>
          <w:bCs/>
        </w:rPr>
        <w:t>07.07.2025</w:t>
      </w:r>
    </w:p>
    <w:p w:rsidR="00B60FF1" w:rsidRDefault="00B60FF1" w:rsidP="00B60FF1">
      <w:pPr>
        <w:pStyle w:val="Default"/>
        <w:jc w:val="both"/>
        <w:rPr>
          <w:b/>
          <w:bCs/>
        </w:rPr>
      </w:pPr>
    </w:p>
    <w:p w:rsidR="00B60FF1" w:rsidRDefault="00B60FF1" w:rsidP="00597E22">
      <w:pPr>
        <w:pStyle w:val="Default"/>
        <w:jc w:val="both"/>
        <w:rPr>
          <w:b/>
        </w:rPr>
      </w:pPr>
      <w:r w:rsidRPr="00B60FF1">
        <w:rPr>
          <w:b/>
          <w:bCs/>
        </w:rPr>
        <w:t xml:space="preserve">Prítomní členovia komisie: </w:t>
      </w:r>
      <w:r>
        <w:rPr>
          <w:b/>
          <w:bCs/>
        </w:rPr>
        <w:tab/>
      </w:r>
      <w:r w:rsidR="00233B68">
        <w:rPr>
          <w:b/>
          <w:bCs/>
        </w:rPr>
        <w:t>Ing</w:t>
      </w:r>
      <w:r w:rsidR="00150E6B">
        <w:rPr>
          <w:b/>
          <w:bCs/>
        </w:rPr>
        <w:t>.</w:t>
      </w:r>
      <w:r w:rsidR="00233B68">
        <w:rPr>
          <w:b/>
          <w:bCs/>
        </w:rPr>
        <w:t xml:space="preserve"> </w:t>
      </w:r>
      <w:r w:rsidR="00A201A5">
        <w:rPr>
          <w:b/>
          <w:bCs/>
        </w:rPr>
        <w:t>Miroslav Kovalčík, PhD.</w:t>
      </w:r>
      <w:r w:rsidRPr="00B60FF1">
        <w:t xml:space="preserve"> </w:t>
      </w:r>
    </w:p>
    <w:p w:rsidR="00984181" w:rsidRDefault="00984181" w:rsidP="00597E22">
      <w:pPr>
        <w:pStyle w:val="Default"/>
        <w:jc w:val="both"/>
      </w:pPr>
      <w:r>
        <w:rPr>
          <w:b/>
        </w:rPr>
        <w:t xml:space="preserve">                                               </w:t>
      </w:r>
      <w:r w:rsidRPr="00984181">
        <w:t xml:space="preserve">JUDr. Miroslav Mazúr </w:t>
      </w:r>
    </w:p>
    <w:p w:rsidR="00984181" w:rsidRPr="00984181" w:rsidRDefault="00984181" w:rsidP="00597E22">
      <w:pPr>
        <w:pStyle w:val="Default"/>
        <w:jc w:val="both"/>
      </w:pPr>
      <w:r>
        <w:t xml:space="preserve">                                               Mgr. Miroslav Výboh</w:t>
      </w:r>
    </w:p>
    <w:p w:rsidR="00B60FF1" w:rsidRDefault="00233B68" w:rsidP="00597E22">
      <w:pPr>
        <w:pStyle w:val="Default"/>
        <w:ind w:left="2124" w:firstLine="708"/>
        <w:jc w:val="both"/>
      </w:pPr>
      <w:r>
        <w:t xml:space="preserve">Mgr. </w:t>
      </w:r>
      <w:r w:rsidR="00A201A5">
        <w:t>Katarína Sujová, PhD.</w:t>
      </w:r>
      <w:r>
        <w:t xml:space="preserve"> </w:t>
      </w:r>
    </w:p>
    <w:p w:rsidR="00103333" w:rsidRDefault="005924F5" w:rsidP="00597E22">
      <w:pPr>
        <w:pStyle w:val="Default"/>
        <w:ind w:left="2124" w:firstLine="708"/>
        <w:jc w:val="both"/>
      </w:pPr>
      <w:r>
        <w:t>Bc. Juraj V</w:t>
      </w:r>
      <w:r w:rsidR="00103333">
        <w:t>asiľ</w:t>
      </w:r>
    </w:p>
    <w:p w:rsidR="00B60FF1" w:rsidRDefault="00984181" w:rsidP="00863D1D">
      <w:pPr>
        <w:pStyle w:val="Default"/>
        <w:ind w:left="2126" w:firstLine="709"/>
        <w:jc w:val="both"/>
      </w:pPr>
      <w:r>
        <w:t>Ľuba Košťálová</w:t>
      </w:r>
    </w:p>
    <w:p w:rsidR="00290F71" w:rsidRDefault="00290F71" w:rsidP="00863D1D">
      <w:pPr>
        <w:pStyle w:val="Default"/>
        <w:ind w:left="2126" w:firstLine="709"/>
        <w:jc w:val="both"/>
      </w:pPr>
    </w:p>
    <w:p w:rsidR="00B60FF1" w:rsidRPr="00B60FF1" w:rsidRDefault="00B60FF1" w:rsidP="00E502AA">
      <w:pPr>
        <w:pStyle w:val="Default"/>
        <w:spacing w:after="120"/>
        <w:ind w:left="1134" w:hanging="1134"/>
        <w:jc w:val="both"/>
      </w:pPr>
      <w:r w:rsidRPr="00B60FF1">
        <w:rPr>
          <w:b/>
          <w:bCs/>
        </w:rPr>
        <w:t xml:space="preserve">Program: </w:t>
      </w:r>
      <w:r w:rsidRPr="00B60FF1">
        <w:t>Vyhodnotenie ponúknutej ceny navrhovanej záujemcami o pre</w:t>
      </w:r>
      <w:r w:rsidR="000816D8">
        <w:t>daji</w:t>
      </w:r>
      <w:r w:rsidR="00FF4403">
        <w:t xml:space="preserve"> </w:t>
      </w:r>
      <w:bookmarkStart w:id="0" w:name="_GoBack"/>
      <w:bookmarkEnd w:id="0"/>
      <w:r w:rsidRPr="00B60FF1">
        <w:t xml:space="preserve">prebytočného nehnuteľného majetku štátu v správe Národného lesníckeho centra. </w:t>
      </w:r>
    </w:p>
    <w:p w:rsidR="0066337F" w:rsidRDefault="00FF4403" w:rsidP="00E502AA">
      <w:pPr>
        <w:pStyle w:val="Default"/>
        <w:spacing w:after="120"/>
        <w:ind w:firstLine="357"/>
        <w:jc w:val="both"/>
      </w:pPr>
      <w:r w:rsidRPr="00B60FF1">
        <w:t xml:space="preserve">Národné lesnícke centrum (ďalej len „NLC“) </w:t>
      </w:r>
      <w:r>
        <w:t>T.G. Masaryka 22, 960 01</w:t>
      </w:r>
      <w:r w:rsidRPr="00B60FF1">
        <w:t xml:space="preserve"> Zvolen, zaradilo rozhodnutím generálneho riaditeľa </w:t>
      </w:r>
      <w:r>
        <w:t>č. 3739/2022</w:t>
      </w:r>
      <w:r w:rsidRPr="00B60FF1">
        <w:t xml:space="preserve"> </w:t>
      </w:r>
      <w:r>
        <w:t>z 9.12.2022</w:t>
      </w:r>
      <w:r w:rsidRPr="00B60FF1">
        <w:t xml:space="preserve">  prebytočn</w:t>
      </w:r>
      <w:r>
        <w:t>ý</w:t>
      </w:r>
      <w:r w:rsidRPr="00B60FF1">
        <w:t xml:space="preserve"> nehnuteľn</w:t>
      </w:r>
      <w:r>
        <w:t>ý</w:t>
      </w:r>
      <w:r w:rsidRPr="00B60FF1">
        <w:t xml:space="preserve"> majet</w:t>
      </w:r>
      <w:r>
        <w:t>o</w:t>
      </w:r>
      <w:r w:rsidRPr="00B60FF1">
        <w:t>k štátu v správe Národného lesníckeho centra, T.</w:t>
      </w:r>
      <w:r>
        <w:t xml:space="preserve"> </w:t>
      </w:r>
      <w:r w:rsidRPr="00B60FF1">
        <w:t>G.</w:t>
      </w:r>
      <w:r>
        <w:t xml:space="preserve"> </w:t>
      </w:r>
      <w:r w:rsidRPr="00B60FF1">
        <w:t>Masaryka 22, Zvolen</w:t>
      </w:r>
      <w:r>
        <w:t>, IČO: 42 001 315, nehnuteľnosť</w:t>
      </w:r>
      <w:r w:rsidR="00B60FF1" w:rsidRPr="00B60FF1">
        <w:t xml:space="preserve">: </w:t>
      </w:r>
    </w:p>
    <w:p w:rsidR="00B60FF1" w:rsidRDefault="00984181" w:rsidP="00984181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>
        <w:rPr>
          <w:color w:val="auto"/>
        </w:rPr>
        <w:t xml:space="preserve">pozemok </w:t>
      </w:r>
      <w:proofErr w:type="spellStart"/>
      <w:r>
        <w:rPr>
          <w:color w:val="auto"/>
        </w:rPr>
        <w:t>parc</w:t>
      </w:r>
      <w:proofErr w:type="spellEnd"/>
      <w:r>
        <w:rPr>
          <w:color w:val="auto"/>
        </w:rPr>
        <w:t xml:space="preserve">. </w:t>
      </w:r>
      <w:r w:rsidR="005D0E1D">
        <w:rPr>
          <w:color w:val="auto"/>
        </w:rPr>
        <w:t>KN E č. 4411/3 – zastavaná plocha a nádvorie o výmere 303 m</w:t>
      </w:r>
      <w:r w:rsidR="005D0E1D">
        <w:rPr>
          <w:color w:val="auto"/>
          <w:vertAlign w:val="superscript"/>
        </w:rPr>
        <w:t>2</w:t>
      </w:r>
      <w:r w:rsidR="005D0E1D">
        <w:rPr>
          <w:color w:val="auto"/>
        </w:rPr>
        <w:t>,</w:t>
      </w:r>
      <w:r w:rsidR="005A6B47">
        <w:rPr>
          <w:color w:val="auto"/>
        </w:rPr>
        <w:t xml:space="preserve"> </w:t>
      </w:r>
      <w:r w:rsidR="005D0E1D">
        <w:rPr>
          <w:color w:val="auto"/>
        </w:rPr>
        <w:t>zapísaný na liste vlastníctva č. 5228</w:t>
      </w:r>
      <w:r w:rsidR="00E502AA" w:rsidRPr="00E502AA">
        <w:rPr>
          <w:color w:val="auto"/>
        </w:rPr>
        <w:t>,</w:t>
      </w:r>
      <w:r w:rsidR="005D0E1D">
        <w:rPr>
          <w:color w:val="auto"/>
        </w:rPr>
        <w:t xml:space="preserve"> katastrálne územie Revúca, vo vlastníctve Slovenskej republiky, v správe Národného lesníckeho centra, T.G.</w:t>
      </w:r>
      <w:r w:rsidR="00FF4403">
        <w:rPr>
          <w:color w:val="auto"/>
        </w:rPr>
        <w:t xml:space="preserve"> </w:t>
      </w:r>
      <w:r w:rsidR="005D0E1D">
        <w:rPr>
          <w:color w:val="auto"/>
        </w:rPr>
        <w:t xml:space="preserve">Masaryka 22, Zvolen. Pozemok leží v obytnej štvrti okresného mesta Revúca v tzv. </w:t>
      </w:r>
      <w:r w:rsidR="005A6B47">
        <w:rPr>
          <w:color w:val="auto"/>
        </w:rPr>
        <w:t xml:space="preserve">„lesníckej štvrti“, medzi ulicami Kalinčiakova a Boženy </w:t>
      </w:r>
      <w:proofErr w:type="spellStart"/>
      <w:r w:rsidR="005A6B47">
        <w:rPr>
          <w:color w:val="auto"/>
        </w:rPr>
        <w:t>Němcovej</w:t>
      </w:r>
      <w:proofErr w:type="spellEnd"/>
      <w:r w:rsidR="005A6B47">
        <w:rPr>
          <w:color w:val="auto"/>
        </w:rPr>
        <w:t>.</w:t>
      </w:r>
    </w:p>
    <w:p w:rsidR="00984181" w:rsidRPr="00CD12FE" w:rsidRDefault="00984181" w:rsidP="00984181">
      <w:pPr>
        <w:pStyle w:val="Default"/>
        <w:spacing w:after="120"/>
        <w:jc w:val="both"/>
        <w:rPr>
          <w:b/>
          <w:color w:val="auto"/>
        </w:rPr>
      </w:pPr>
      <w:r>
        <w:rPr>
          <w:color w:val="auto"/>
        </w:rPr>
        <w:t xml:space="preserve">      </w:t>
      </w:r>
      <w:r w:rsidRPr="00E502AA">
        <w:rPr>
          <w:color w:val="auto"/>
        </w:rPr>
        <w:t>Ponuka prebytočného nehnuteľného majetku štátu v správe NLC bola zverejnená v regist</w:t>
      </w:r>
      <w:r>
        <w:rPr>
          <w:color w:val="auto"/>
        </w:rPr>
        <w:t xml:space="preserve">ri ponúkaného majetku štátu dňa </w:t>
      </w:r>
      <w:r w:rsidRPr="00CD12FE">
        <w:rPr>
          <w:b/>
          <w:color w:val="auto"/>
        </w:rPr>
        <w:t>04.06.2025</w:t>
      </w:r>
      <w:r w:rsidRPr="00E502AA">
        <w:rPr>
          <w:color w:val="auto"/>
        </w:rPr>
        <w:t xml:space="preserve"> s lehotou predklada</w:t>
      </w:r>
      <w:r>
        <w:rPr>
          <w:color w:val="auto"/>
        </w:rPr>
        <w:t xml:space="preserve">nia ponúk do </w:t>
      </w:r>
      <w:r w:rsidRPr="00CD12FE">
        <w:rPr>
          <w:b/>
          <w:color w:val="auto"/>
        </w:rPr>
        <w:t>04.07.2025.</w:t>
      </w:r>
    </w:p>
    <w:p w:rsidR="005A6B47" w:rsidRPr="00E502AA" w:rsidRDefault="00984181" w:rsidP="00E502AA">
      <w:pPr>
        <w:pStyle w:val="Default"/>
        <w:spacing w:after="120"/>
        <w:ind w:firstLine="357"/>
        <w:jc w:val="both"/>
        <w:rPr>
          <w:color w:val="auto"/>
        </w:rPr>
      </w:pPr>
      <w:r>
        <w:rPr>
          <w:color w:val="auto"/>
        </w:rPr>
        <w:t xml:space="preserve">Cenu pozemku  4 310,00 </w:t>
      </w:r>
      <w:r w:rsidR="005A6B47">
        <w:rPr>
          <w:color w:val="auto"/>
        </w:rPr>
        <w:t xml:space="preserve">€ stanovil znalec v odbore stavebníctvo Ing. Ondrej Kvetko, evidenčné číslo 911957, Kúpeľná 1236/78, 050 01 Revúca.  </w:t>
      </w:r>
    </w:p>
    <w:p w:rsidR="00E502AA" w:rsidRPr="005924F5" w:rsidRDefault="00B60FF1" w:rsidP="005924F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502AA">
        <w:rPr>
          <w:rFonts w:ascii="Times New Roman" w:hAnsi="Times New Roman" w:cs="Times New Roman"/>
          <w:sz w:val="24"/>
          <w:szCs w:val="24"/>
        </w:rPr>
        <w:t>Dňa</w:t>
      </w:r>
      <w:r w:rsidR="005924F5">
        <w:rPr>
          <w:rFonts w:ascii="Times New Roman" w:hAnsi="Times New Roman" w:cs="Times New Roman"/>
          <w:sz w:val="24"/>
          <w:szCs w:val="24"/>
        </w:rPr>
        <w:t xml:space="preserve"> 07.07.2025 </w:t>
      </w:r>
      <w:r w:rsidR="00984181">
        <w:rPr>
          <w:rFonts w:ascii="Times New Roman" w:hAnsi="Times New Roman" w:cs="Times New Roman"/>
          <w:sz w:val="24"/>
          <w:szCs w:val="24"/>
        </w:rPr>
        <w:t>o</w:t>
      </w:r>
      <w:r w:rsidR="005924F5">
        <w:rPr>
          <w:rFonts w:ascii="Times New Roman" w:hAnsi="Times New Roman" w:cs="Times New Roman"/>
          <w:sz w:val="24"/>
          <w:szCs w:val="24"/>
        </w:rPr>
        <w:t xml:space="preserve"> 9.00 </w:t>
      </w:r>
      <w:r w:rsidRPr="00E502AA">
        <w:rPr>
          <w:rFonts w:ascii="Times New Roman" w:hAnsi="Times New Roman" w:cs="Times New Roman"/>
          <w:sz w:val="24"/>
          <w:szCs w:val="24"/>
        </w:rPr>
        <w:t>hodine  v zasadačke NLC na ul. T. G. Masaryka č. 22</w:t>
      </w:r>
      <w:r w:rsidR="002B076B">
        <w:rPr>
          <w:rFonts w:ascii="Times New Roman" w:hAnsi="Times New Roman" w:cs="Times New Roman"/>
          <w:sz w:val="24"/>
          <w:szCs w:val="24"/>
        </w:rPr>
        <w:t xml:space="preserve"> </w:t>
      </w:r>
      <w:r w:rsidRPr="00E502AA">
        <w:rPr>
          <w:rFonts w:ascii="Times New Roman" w:hAnsi="Times New Roman" w:cs="Times New Roman"/>
          <w:sz w:val="24"/>
          <w:szCs w:val="24"/>
        </w:rPr>
        <w:t>vo Zvolene  menovan</w:t>
      </w:r>
      <w:r w:rsidR="006C2B4C">
        <w:rPr>
          <w:rFonts w:ascii="Times New Roman" w:hAnsi="Times New Roman" w:cs="Times New Roman"/>
          <w:sz w:val="24"/>
          <w:szCs w:val="24"/>
        </w:rPr>
        <w:t>á</w:t>
      </w:r>
      <w:r w:rsidRPr="00E502AA">
        <w:rPr>
          <w:rFonts w:ascii="Times New Roman" w:hAnsi="Times New Roman" w:cs="Times New Roman"/>
          <w:sz w:val="24"/>
          <w:szCs w:val="24"/>
        </w:rPr>
        <w:t xml:space="preserve"> komisi</w:t>
      </w:r>
      <w:r w:rsidR="006C2B4C">
        <w:rPr>
          <w:rFonts w:ascii="Times New Roman" w:hAnsi="Times New Roman" w:cs="Times New Roman"/>
          <w:sz w:val="24"/>
          <w:szCs w:val="24"/>
        </w:rPr>
        <w:t>a ko</w:t>
      </w:r>
      <w:r w:rsidR="00B3661B">
        <w:rPr>
          <w:rFonts w:ascii="Times New Roman" w:hAnsi="Times New Roman" w:cs="Times New Roman"/>
          <w:sz w:val="24"/>
          <w:szCs w:val="24"/>
        </w:rPr>
        <w:t>nštatovala, že</w:t>
      </w:r>
      <w:r w:rsidR="006C2B4C">
        <w:rPr>
          <w:rFonts w:ascii="Times New Roman" w:hAnsi="Times New Roman" w:cs="Times New Roman"/>
          <w:sz w:val="24"/>
          <w:szCs w:val="24"/>
        </w:rPr>
        <w:t xml:space="preserve"> </w:t>
      </w:r>
      <w:r w:rsidRPr="00E502AA">
        <w:rPr>
          <w:rFonts w:ascii="Times New Roman" w:hAnsi="Times New Roman" w:cs="Times New Roman"/>
          <w:sz w:val="24"/>
          <w:szCs w:val="24"/>
        </w:rPr>
        <w:t>v lehote stanovenej  t. j.</w:t>
      </w:r>
      <w:r w:rsidR="002B076B">
        <w:rPr>
          <w:rFonts w:ascii="Times New Roman" w:hAnsi="Times New Roman" w:cs="Times New Roman"/>
          <w:sz w:val="24"/>
          <w:szCs w:val="24"/>
        </w:rPr>
        <w:t xml:space="preserve"> </w:t>
      </w:r>
      <w:r w:rsidR="00984181">
        <w:rPr>
          <w:rFonts w:ascii="Times New Roman" w:hAnsi="Times New Roman" w:cs="Times New Roman"/>
          <w:sz w:val="24"/>
          <w:szCs w:val="24"/>
        </w:rPr>
        <w:t xml:space="preserve">04.07.2025 </w:t>
      </w:r>
      <w:r w:rsidR="006C2B4C">
        <w:rPr>
          <w:rFonts w:ascii="Times New Roman" w:hAnsi="Times New Roman" w:cs="Times New Roman"/>
          <w:sz w:val="24"/>
          <w:szCs w:val="24"/>
        </w:rPr>
        <w:t xml:space="preserve"> ne</w:t>
      </w:r>
      <w:r w:rsidRPr="00E502AA">
        <w:rPr>
          <w:rFonts w:ascii="Times New Roman" w:hAnsi="Times New Roman" w:cs="Times New Roman"/>
          <w:sz w:val="24"/>
          <w:szCs w:val="24"/>
        </w:rPr>
        <w:t>bola do Národného lesníckeho centra doručená</w:t>
      </w:r>
      <w:r w:rsidR="006C2B4C">
        <w:rPr>
          <w:rFonts w:ascii="Times New Roman" w:hAnsi="Times New Roman" w:cs="Times New Roman"/>
          <w:sz w:val="24"/>
          <w:szCs w:val="24"/>
        </w:rPr>
        <w:t xml:space="preserve"> ani</w:t>
      </w:r>
      <w:r w:rsidR="00B3661B">
        <w:rPr>
          <w:rFonts w:ascii="Times New Roman" w:hAnsi="Times New Roman" w:cs="Times New Roman"/>
          <w:sz w:val="24"/>
          <w:szCs w:val="24"/>
        </w:rPr>
        <w:t xml:space="preserve"> </w:t>
      </w:r>
      <w:r w:rsidRPr="00597E22">
        <w:rPr>
          <w:rFonts w:ascii="Times New Roman" w:hAnsi="Times New Roman" w:cs="Times New Roman"/>
          <w:sz w:val="24"/>
          <w:szCs w:val="24"/>
        </w:rPr>
        <w:t>jedna ponuka</w:t>
      </w:r>
      <w:r w:rsidR="00C54C0D">
        <w:rPr>
          <w:rFonts w:ascii="Times New Roman" w:hAnsi="Times New Roman" w:cs="Times New Roman"/>
          <w:sz w:val="24"/>
          <w:szCs w:val="24"/>
        </w:rPr>
        <w:t xml:space="preserve"> na </w:t>
      </w:r>
      <w:r w:rsidR="006C2B4C">
        <w:rPr>
          <w:rFonts w:ascii="Times New Roman" w:hAnsi="Times New Roman" w:cs="Times New Roman"/>
          <w:sz w:val="24"/>
          <w:szCs w:val="24"/>
        </w:rPr>
        <w:t>odkúpenie</w:t>
      </w:r>
      <w:r w:rsidR="00C54C0D">
        <w:rPr>
          <w:rFonts w:ascii="Times New Roman" w:hAnsi="Times New Roman" w:cs="Times New Roman"/>
          <w:sz w:val="24"/>
          <w:szCs w:val="24"/>
        </w:rPr>
        <w:t xml:space="preserve"> prebytočn</w:t>
      </w:r>
      <w:r w:rsidR="006C2B4C">
        <w:rPr>
          <w:rFonts w:ascii="Times New Roman" w:hAnsi="Times New Roman" w:cs="Times New Roman"/>
          <w:sz w:val="24"/>
          <w:szCs w:val="24"/>
        </w:rPr>
        <w:t>ého majetku</w:t>
      </w:r>
      <w:r w:rsidR="009D4146">
        <w:rPr>
          <w:rFonts w:ascii="Times New Roman" w:hAnsi="Times New Roman" w:cs="Times New Roman"/>
          <w:sz w:val="24"/>
          <w:szCs w:val="24"/>
        </w:rPr>
        <w:t xml:space="preserve"> od</w:t>
      </w:r>
      <w:r w:rsidR="006C2B4C">
        <w:rPr>
          <w:rFonts w:ascii="Times New Roman" w:hAnsi="Times New Roman" w:cs="Times New Roman"/>
          <w:sz w:val="24"/>
          <w:szCs w:val="24"/>
        </w:rPr>
        <w:t xml:space="preserve"> právnického subjektu. Majetok bude následne ponúknutý fyzickým osobám.</w:t>
      </w:r>
    </w:p>
    <w:p w:rsidR="00B60FF1" w:rsidRDefault="00B60FF1" w:rsidP="00597E22">
      <w:pPr>
        <w:pStyle w:val="Default"/>
        <w:jc w:val="both"/>
      </w:pPr>
    </w:p>
    <w:p w:rsidR="00FF4403" w:rsidRPr="00B60FF1" w:rsidRDefault="00FF4403" w:rsidP="00597E22">
      <w:pPr>
        <w:pStyle w:val="Default"/>
        <w:jc w:val="both"/>
      </w:pPr>
    </w:p>
    <w:p w:rsidR="00CD12FE" w:rsidRDefault="00CD12FE" w:rsidP="00FF4403">
      <w:pPr>
        <w:pStyle w:val="Default"/>
        <w:spacing w:line="360" w:lineRule="auto"/>
        <w:jc w:val="both"/>
      </w:pPr>
      <w:r w:rsidRPr="00CD12FE">
        <w:rPr>
          <w:b/>
        </w:rPr>
        <w:t>Predseda :</w:t>
      </w:r>
      <w:r>
        <w:rPr>
          <w:b/>
        </w:rPr>
        <w:t xml:space="preserve">                             </w:t>
      </w:r>
      <w:r w:rsidR="004065EC" w:rsidRPr="00CD12FE">
        <w:rPr>
          <w:b/>
        </w:rPr>
        <w:t xml:space="preserve">Ing. </w:t>
      </w:r>
      <w:r w:rsidR="009D4146" w:rsidRPr="00CD12FE">
        <w:rPr>
          <w:b/>
        </w:rPr>
        <w:t>Miroslav Kovalčík, PhD.</w:t>
      </w:r>
      <w:r w:rsidR="009D4146">
        <w:t xml:space="preserve">   .</w:t>
      </w:r>
      <w:r w:rsidR="00B60FF1" w:rsidRPr="00B60FF1">
        <w:t>......................................</w:t>
      </w:r>
    </w:p>
    <w:p w:rsidR="00CD12FE" w:rsidRDefault="00CD12FE" w:rsidP="00FF4403">
      <w:pPr>
        <w:pStyle w:val="Default"/>
        <w:spacing w:line="360" w:lineRule="auto"/>
        <w:jc w:val="both"/>
      </w:pPr>
      <w:r>
        <w:t xml:space="preserve">Členova :                               </w:t>
      </w:r>
      <w:r w:rsidRPr="00984181">
        <w:t xml:space="preserve">JUDr. Miroslav Mazúr </w:t>
      </w:r>
      <w:r w:rsidR="00103333">
        <w:t xml:space="preserve">                .......................................</w:t>
      </w:r>
    </w:p>
    <w:p w:rsidR="00CD12FE" w:rsidRPr="00984181" w:rsidRDefault="00CD12FE" w:rsidP="00FF4403">
      <w:pPr>
        <w:pStyle w:val="Default"/>
        <w:spacing w:line="360" w:lineRule="auto"/>
        <w:jc w:val="both"/>
      </w:pPr>
      <w:r>
        <w:t xml:space="preserve">                                               Mgr. Miroslav Výboh</w:t>
      </w:r>
      <w:r w:rsidR="00103333">
        <w:t xml:space="preserve">                  .......................................</w:t>
      </w:r>
    </w:p>
    <w:p w:rsidR="00CD12FE" w:rsidRDefault="00CD12FE" w:rsidP="00FF4403">
      <w:pPr>
        <w:pStyle w:val="Default"/>
        <w:spacing w:line="360" w:lineRule="auto"/>
        <w:ind w:left="2124" w:firstLine="708"/>
        <w:jc w:val="both"/>
      </w:pPr>
      <w:r>
        <w:t xml:space="preserve">Mgr. Katarína Sujová, PhD. </w:t>
      </w:r>
      <w:r w:rsidR="00103333">
        <w:t xml:space="preserve">       .......................................</w:t>
      </w:r>
    </w:p>
    <w:p w:rsidR="00103333" w:rsidRDefault="00103333" w:rsidP="00FF4403">
      <w:pPr>
        <w:pStyle w:val="Default"/>
        <w:spacing w:line="360" w:lineRule="auto"/>
        <w:ind w:left="2124" w:firstLine="708"/>
        <w:jc w:val="both"/>
      </w:pPr>
      <w:r>
        <w:t>Bc. Juraj Vasiľ                            ........................................</w:t>
      </w:r>
    </w:p>
    <w:p w:rsidR="00CD12FE" w:rsidRDefault="00CD12FE" w:rsidP="00FF4403">
      <w:pPr>
        <w:pStyle w:val="Default"/>
        <w:spacing w:line="360" w:lineRule="auto"/>
        <w:ind w:left="2126" w:firstLine="709"/>
        <w:jc w:val="both"/>
      </w:pPr>
      <w:r>
        <w:t>Ľuba Košťálová</w:t>
      </w:r>
      <w:r w:rsidR="00103333">
        <w:t xml:space="preserve">                          ........................................</w:t>
      </w:r>
    </w:p>
    <w:p w:rsidR="002478B5" w:rsidRDefault="002478B5" w:rsidP="00CD12FE">
      <w:pPr>
        <w:pStyle w:val="Default"/>
        <w:ind w:left="2126" w:firstLine="709"/>
        <w:jc w:val="both"/>
      </w:pPr>
    </w:p>
    <w:p w:rsidR="00B60FF1" w:rsidRDefault="00B60FF1" w:rsidP="00E502AA">
      <w:pPr>
        <w:pStyle w:val="Default"/>
        <w:jc w:val="both"/>
      </w:pPr>
    </w:p>
    <w:p w:rsidR="002478B5" w:rsidRDefault="002478B5" w:rsidP="00E502AA">
      <w:pPr>
        <w:pStyle w:val="Default"/>
        <w:jc w:val="both"/>
      </w:pPr>
    </w:p>
    <w:p w:rsidR="002478B5" w:rsidRPr="00B60FF1" w:rsidRDefault="002478B5" w:rsidP="00E502AA">
      <w:pPr>
        <w:pStyle w:val="Default"/>
        <w:jc w:val="both"/>
      </w:pPr>
      <w:r>
        <w:t xml:space="preserve">Zvolen, dňa </w:t>
      </w:r>
      <w:r w:rsidR="00103333">
        <w:t>07.07.2025</w:t>
      </w:r>
    </w:p>
    <w:sectPr w:rsidR="002478B5" w:rsidRPr="00B6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208"/>
    <w:multiLevelType w:val="hybridMultilevel"/>
    <w:tmpl w:val="AF46C638"/>
    <w:lvl w:ilvl="0" w:tplc="03D2CC1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43C"/>
    <w:multiLevelType w:val="hybridMultilevel"/>
    <w:tmpl w:val="A68A69FC"/>
    <w:lvl w:ilvl="0" w:tplc="54E410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06DEE"/>
    <w:multiLevelType w:val="hybridMultilevel"/>
    <w:tmpl w:val="19BED082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F1"/>
    <w:rsid w:val="000816D8"/>
    <w:rsid w:val="000A5035"/>
    <w:rsid w:val="00103333"/>
    <w:rsid w:val="00150E6B"/>
    <w:rsid w:val="001E4655"/>
    <w:rsid w:val="001F3F61"/>
    <w:rsid w:val="0020571B"/>
    <w:rsid w:val="00233B68"/>
    <w:rsid w:val="002478B5"/>
    <w:rsid w:val="00255E81"/>
    <w:rsid w:val="00290F71"/>
    <w:rsid w:val="002B076B"/>
    <w:rsid w:val="003663E1"/>
    <w:rsid w:val="003849C6"/>
    <w:rsid w:val="004065EC"/>
    <w:rsid w:val="004160EE"/>
    <w:rsid w:val="004E44ED"/>
    <w:rsid w:val="005700C8"/>
    <w:rsid w:val="005924F5"/>
    <w:rsid w:val="005940CF"/>
    <w:rsid w:val="00597E22"/>
    <w:rsid w:val="005A6B47"/>
    <w:rsid w:val="005D0E1D"/>
    <w:rsid w:val="0066337F"/>
    <w:rsid w:val="006C2B4C"/>
    <w:rsid w:val="0073322E"/>
    <w:rsid w:val="00766338"/>
    <w:rsid w:val="008309BE"/>
    <w:rsid w:val="00863D1D"/>
    <w:rsid w:val="008D7F6C"/>
    <w:rsid w:val="008E2673"/>
    <w:rsid w:val="00984181"/>
    <w:rsid w:val="009D4146"/>
    <w:rsid w:val="009F23D8"/>
    <w:rsid w:val="00A201A5"/>
    <w:rsid w:val="00A80961"/>
    <w:rsid w:val="00B3661B"/>
    <w:rsid w:val="00B60FF1"/>
    <w:rsid w:val="00C54C0D"/>
    <w:rsid w:val="00C903D4"/>
    <w:rsid w:val="00C92181"/>
    <w:rsid w:val="00CD12FE"/>
    <w:rsid w:val="00CE1613"/>
    <w:rsid w:val="00D474EA"/>
    <w:rsid w:val="00E1639D"/>
    <w:rsid w:val="00E502AA"/>
    <w:rsid w:val="00E92EC6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00C9"/>
  <w15:chartTrackingRefBased/>
  <w15:docId w15:val="{9DA61A23-44BD-4406-AAEE-ADC65A86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60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3AD0-C5EA-432B-A91C-AD92F57E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Sujova Katarina</dc:creator>
  <cp:keywords/>
  <dc:description/>
  <cp:lastModifiedBy>Miroslav Kovalčík</cp:lastModifiedBy>
  <cp:revision>2</cp:revision>
  <cp:lastPrinted>2019-05-20T09:33:00Z</cp:lastPrinted>
  <dcterms:created xsi:type="dcterms:W3CDTF">2025-07-07T09:00:00Z</dcterms:created>
  <dcterms:modified xsi:type="dcterms:W3CDTF">2025-07-07T09:00:00Z</dcterms:modified>
</cp:coreProperties>
</file>